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E8" w:rsidRDefault="00B559E8" w:rsidP="005D5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E8" w:rsidRPr="005D51E7" w:rsidRDefault="00B559E8" w:rsidP="005D5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E7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B559E8" w:rsidRPr="005D51E7" w:rsidRDefault="00B559E8" w:rsidP="005D5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E7">
        <w:rPr>
          <w:rFonts w:ascii="Times New Roman" w:hAnsi="Times New Roman" w:cs="Times New Roman"/>
          <w:b/>
          <w:sz w:val="28"/>
          <w:szCs w:val="28"/>
        </w:rPr>
        <w:t xml:space="preserve">по профилю специальности </w:t>
      </w:r>
      <w:r w:rsidRPr="005D51E7">
        <w:rPr>
          <w:rFonts w:ascii="Times New Roman" w:hAnsi="Times New Roman" w:cs="Times New Roman"/>
          <w:b/>
          <w:sz w:val="32"/>
          <w:szCs w:val="32"/>
        </w:rPr>
        <w:t>31.02.01 «Лечебное дело»</w:t>
      </w:r>
    </w:p>
    <w:p w:rsidR="00B559E8" w:rsidRPr="005D51E7" w:rsidRDefault="005D51E7" w:rsidP="005D5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E7">
        <w:rPr>
          <w:rFonts w:ascii="Times New Roman" w:hAnsi="Times New Roman" w:cs="Times New Roman"/>
          <w:b/>
          <w:sz w:val="28"/>
          <w:szCs w:val="28"/>
        </w:rPr>
        <w:t>ПМ</w:t>
      </w:r>
      <w:r w:rsidR="00B559E8" w:rsidRPr="005D51E7">
        <w:rPr>
          <w:rFonts w:ascii="Times New Roman" w:hAnsi="Times New Roman" w:cs="Times New Roman"/>
          <w:b/>
          <w:sz w:val="28"/>
          <w:szCs w:val="28"/>
        </w:rPr>
        <w:t xml:space="preserve"> 03  «</w:t>
      </w:r>
      <w:r w:rsidR="00854288" w:rsidRPr="005D51E7">
        <w:rPr>
          <w:rFonts w:ascii="Times New Roman" w:hAnsi="Times New Roman" w:cs="Times New Roman"/>
          <w:b/>
          <w:sz w:val="28"/>
          <w:szCs w:val="28"/>
        </w:rPr>
        <w:t>Дифференциальная диагностика и н</w:t>
      </w:r>
      <w:r w:rsidR="00B559E8" w:rsidRPr="005D51E7">
        <w:rPr>
          <w:rFonts w:ascii="Times New Roman" w:hAnsi="Times New Roman" w:cs="Times New Roman"/>
          <w:b/>
          <w:sz w:val="28"/>
          <w:szCs w:val="28"/>
        </w:rPr>
        <w:t>еотложная медицинская пом</w:t>
      </w:r>
      <w:r w:rsidR="00854288" w:rsidRPr="005D51E7">
        <w:rPr>
          <w:rFonts w:ascii="Times New Roman" w:hAnsi="Times New Roman" w:cs="Times New Roman"/>
          <w:b/>
          <w:sz w:val="28"/>
          <w:szCs w:val="28"/>
        </w:rPr>
        <w:t>ощь на догоспитальном этапе»</w:t>
      </w:r>
    </w:p>
    <w:p w:rsidR="00B559E8" w:rsidRPr="005D51E7" w:rsidRDefault="00B559E8" w:rsidP="005D5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1E7">
        <w:rPr>
          <w:rFonts w:ascii="Times New Roman" w:hAnsi="Times New Roman" w:cs="Times New Roman"/>
          <w:sz w:val="28"/>
          <w:szCs w:val="28"/>
        </w:rPr>
        <w:t>Курс</w:t>
      </w:r>
      <w:r w:rsidRPr="005D51E7">
        <w:rPr>
          <w:rFonts w:ascii="Times New Roman" w:hAnsi="Times New Roman" w:cs="Times New Roman"/>
          <w:sz w:val="28"/>
          <w:szCs w:val="28"/>
        </w:rPr>
        <w:tab/>
      </w:r>
      <w:r w:rsidRPr="005D51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4288" w:rsidRPr="005D51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51E7">
        <w:rPr>
          <w:rFonts w:ascii="Times New Roman" w:hAnsi="Times New Roman" w:cs="Times New Roman"/>
          <w:sz w:val="28"/>
          <w:szCs w:val="28"/>
        </w:rPr>
        <w:t xml:space="preserve">  </w:t>
      </w:r>
      <w:r w:rsidR="005D51E7" w:rsidRPr="005D51E7">
        <w:rPr>
          <w:rFonts w:ascii="Times New Roman" w:hAnsi="Times New Roman" w:cs="Times New Roman"/>
          <w:sz w:val="28"/>
          <w:szCs w:val="28"/>
        </w:rPr>
        <w:t>с</w:t>
      </w:r>
      <w:r w:rsidRPr="005D51E7">
        <w:rPr>
          <w:rFonts w:ascii="Times New Roman" w:hAnsi="Times New Roman" w:cs="Times New Roman"/>
          <w:sz w:val="28"/>
          <w:szCs w:val="28"/>
        </w:rPr>
        <w:t xml:space="preserve">еместр </w:t>
      </w:r>
      <w:r w:rsidR="00854288" w:rsidRPr="005D51E7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B559E8" w:rsidRPr="005D51E7" w:rsidRDefault="00B559E8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7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B559E8" w:rsidRDefault="00B559E8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E8">
        <w:rPr>
          <w:rFonts w:ascii="Times New Roman" w:hAnsi="Times New Roman" w:cs="Times New Roman"/>
          <w:sz w:val="24"/>
          <w:szCs w:val="24"/>
        </w:rPr>
        <w:t xml:space="preserve"> </w:t>
      </w:r>
      <w:r w:rsidRPr="00E759C3">
        <w:rPr>
          <w:rFonts w:ascii="Times New Roman" w:hAnsi="Times New Roman" w:cs="Times New Roman"/>
          <w:sz w:val="24"/>
          <w:szCs w:val="24"/>
        </w:rPr>
        <w:t>ПК 3.1</w:t>
      </w:r>
      <w:proofErr w:type="gramStart"/>
      <w:r w:rsidRPr="00B559E8"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роводить диагностику неотложных состояний</w:t>
      </w:r>
    </w:p>
    <w:p w:rsidR="00E57364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14">
        <w:rPr>
          <w:rFonts w:ascii="Times New Roman" w:hAnsi="Times New Roman" w:cs="Times New Roman"/>
          <w:sz w:val="24"/>
          <w:szCs w:val="24"/>
        </w:rPr>
        <w:t>ПК 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пределять тактику ведения пациента</w:t>
      </w:r>
    </w:p>
    <w:p w:rsidR="00E57364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14">
        <w:rPr>
          <w:rFonts w:ascii="Times New Roman" w:hAnsi="Times New Roman" w:cs="Times New Roman"/>
          <w:sz w:val="24"/>
          <w:szCs w:val="24"/>
        </w:rPr>
        <w:t>ПК 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ыполнять лечебные вмешательства по оказанию медицинской помощи на догоспитальном этапе</w:t>
      </w:r>
    </w:p>
    <w:p w:rsidR="00E57364" w:rsidRPr="00584D14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14">
        <w:rPr>
          <w:rFonts w:ascii="Times New Roman" w:hAnsi="Times New Roman" w:cs="Times New Roman"/>
          <w:sz w:val="24"/>
          <w:szCs w:val="24"/>
        </w:rPr>
        <w:t>ПК 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роводить контроль эффективности проводимых мероприятий</w:t>
      </w:r>
    </w:p>
    <w:p w:rsidR="00E57364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14">
        <w:rPr>
          <w:rFonts w:ascii="Times New Roman" w:hAnsi="Times New Roman" w:cs="Times New Roman"/>
          <w:sz w:val="24"/>
          <w:szCs w:val="24"/>
        </w:rPr>
        <w:t>ПК 3.5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существлять контроль состояния пациента</w:t>
      </w:r>
    </w:p>
    <w:p w:rsidR="00E57364" w:rsidRPr="00584D14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14">
        <w:rPr>
          <w:rFonts w:ascii="Times New Roman" w:hAnsi="Times New Roman" w:cs="Times New Roman"/>
          <w:sz w:val="24"/>
          <w:szCs w:val="24"/>
        </w:rPr>
        <w:t>ПК 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пределять показания к госпитализации и проводить транспортировку пациента в стационар</w:t>
      </w:r>
    </w:p>
    <w:p w:rsidR="00E57364" w:rsidRPr="00584D14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14">
        <w:rPr>
          <w:rFonts w:ascii="Times New Roman" w:hAnsi="Times New Roman" w:cs="Times New Roman"/>
          <w:sz w:val="24"/>
          <w:szCs w:val="24"/>
        </w:rPr>
        <w:t>ПК 3.7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формлять медицинскую документацию</w:t>
      </w:r>
    </w:p>
    <w:p w:rsidR="00E57364" w:rsidRPr="00584D14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14">
        <w:rPr>
          <w:rFonts w:ascii="Times New Roman" w:hAnsi="Times New Roman" w:cs="Times New Roman"/>
          <w:sz w:val="24"/>
          <w:szCs w:val="24"/>
        </w:rPr>
        <w:t>ПК 3.8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рганизовывать и оказывать неотложную медицинскую помощь пострадавшим в чрезвычайных ситуациях</w:t>
      </w:r>
    </w:p>
    <w:p w:rsidR="00F00CA1" w:rsidRDefault="00F00CA1" w:rsidP="005D5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364" w:rsidRPr="005D51E7" w:rsidRDefault="00E57364" w:rsidP="005D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E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модуля</w:t>
      </w:r>
    </w:p>
    <w:p w:rsidR="00E57364" w:rsidRPr="005D51E7" w:rsidRDefault="00E57364" w:rsidP="005D51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51E7">
        <w:rPr>
          <w:rFonts w:ascii="Times New Roman" w:hAnsi="Times New Roman" w:cs="Times New Roman"/>
          <w:sz w:val="24"/>
          <w:szCs w:val="24"/>
        </w:rPr>
        <w:t>С целью овладения видом профессиональной деятельности «Лечебное дело»  и соответствующими профессиональными компетенциями студент в ходе освоения профессионального модуля должен:</w:t>
      </w:r>
    </w:p>
    <w:p w:rsidR="00E57364" w:rsidRPr="005D51E7" w:rsidRDefault="00E57364" w:rsidP="005D5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1E7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проведение клинического обследования при неотложных состояниях на догоспитальном этапе;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определение тяжести состояния пациента и имеющегося ведущего синдрома;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проведения дифференциальной диагностики заболеваний;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работа с портативной диагностической и реанимационной аппаратурой;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оказание посиндромной неотложной медицинской помощи;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определение показаний к госпитализации и осуществления транспортировки пациента;</w:t>
      </w:r>
    </w:p>
    <w:p w:rsidR="00E57364" w:rsidRPr="005D51E7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оказание экстренной медицинской помощи при различных видах повреждений.</w:t>
      </w:r>
    </w:p>
    <w:p w:rsidR="00E57364" w:rsidRPr="005D51E7" w:rsidRDefault="00E57364" w:rsidP="005D5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1E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59C3">
        <w:rPr>
          <w:rFonts w:ascii="Times New Roman" w:hAnsi="Times New Roman" w:cs="Times New Roman"/>
          <w:sz w:val="24"/>
          <w:szCs w:val="24"/>
        </w:rPr>
        <w:t>проводить обследование пациента при неотложных состояниях на догоспитальном этапе;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определять тяжесть состояния пациента;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выделять ведущий синдром;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проводить дифференциальную диагностику;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работать с портативной диагностикой и реанимационной аппаратурой;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оказывать посиндромную неотложну</w:t>
      </w:r>
      <w:r w:rsidRPr="00E759C3">
        <w:rPr>
          <w:rFonts w:ascii="Times New Roman" w:hAnsi="Times New Roman" w:cs="Times New Roman"/>
          <w:sz w:val="24"/>
          <w:szCs w:val="24"/>
        </w:rPr>
        <w:t>ю медицинскую помощь;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оценивать эффективность оказания неотложной медицинской помощи;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проводить сердечно-легочную реанимацию;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контролировать основные параметры жизнедеятельности;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осуществлять фармакотерапию на догоспитальном этапе;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lastRenderedPageBreak/>
        <w:t>- определять показания к госпитализации и осуществлять транспортировку пациента;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осуществлять мониторинг на всех этапах догоспитальной помощи;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организовать работу команды по оказанию неотложной медицинской помощи пациентам;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обучать пациентов само- и взаимопомощи;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организовать и проводить медицинскую сортировку, первую медицинскую помощь в чрезвычайных ситуациях;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пользоваться коллективными и индивидуальными средствами защиты;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оказывать экстренную медицинскую помощь при различных видах повреждений;</w:t>
      </w:r>
    </w:p>
    <w:p w:rsidR="00E57364" w:rsidRPr="00584D14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 оказывать экстренную медицинскую помощь при различных видах повреждений в чрезвычайных ситуациях;</w:t>
      </w:r>
    </w:p>
    <w:p w:rsidR="00E57364" w:rsidRPr="005D51E7" w:rsidRDefault="00E57364" w:rsidP="005D5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1E7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этиологию и патогенез неотложных состояний;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основные параметры жизнедеятельности;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особенности диагностики неотложных состояний;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алгоритм действия фельдшера при возникновении неотложных состояний на догоспитальном этапе в соответствие со стандартами оказания скорой медицинской помощи;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принципы оказания неотложной медицинской помощи при терминальных состояниях на догоспитальном этапе;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принципы фармакотерапию при неотложных состояниях на догоспитальном этапе;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правила, принципы транспортировки пациентов в лечебно-профилактические учреждения;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правила заполнения медицинской документации;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принципы организации, задачи, силы и средства службы медицины катастроф и медицинской службы гражданской обороны;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классификацию чрезвычайных ситуаций, основные поражающие факторы и медико-тактическую характеристику природных и техногенных катастроф;</w:t>
      </w:r>
    </w:p>
    <w:p w:rsidR="00E57364" w:rsidRPr="00E759C3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основы лечебно-эвакуационного обеспечения пораженного населения в чрезвычайных ситуациях;</w:t>
      </w:r>
    </w:p>
    <w:p w:rsidR="00E57364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</w:r>
    </w:p>
    <w:p w:rsidR="00E57364" w:rsidRDefault="00E57364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 xml:space="preserve">- основные санитарно-гигиенические и противоэпидемические мероприятия, проводимые при оказании неотложной медицинской помощи на догоспитальном этапе и в чрезвычайных ситуациях. </w:t>
      </w:r>
    </w:p>
    <w:p w:rsidR="005D51E7" w:rsidRDefault="005D51E7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1E7" w:rsidRDefault="005D51E7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1E7" w:rsidRDefault="005D51E7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1E7" w:rsidRDefault="005D51E7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1E7" w:rsidRDefault="005D51E7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1E7" w:rsidRDefault="005D51E7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1E7" w:rsidRDefault="005D51E7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1E7" w:rsidRDefault="005D51E7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1E7" w:rsidRDefault="005D51E7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1E7" w:rsidRDefault="005D51E7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1E7" w:rsidRDefault="005D51E7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1E7" w:rsidRPr="00E57364" w:rsidRDefault="005D51E7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364" w:rsidRDefault="00E57364" w:rsidP="005D5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tbl>
      <w:tblPr>
        <w:tblStyle w:val="a3"/>
        <w:tblW w:w="0" w:type="auto"/>
        <w:tblLook w:val="04A0"/>
      </w:tblPr>
      <w:tblGrid>
        <w:gridCol w:w="1232"/>
        <w:gridCol w:w="1690"/>
        <w:gridCol w:w="2441"/>
        <w:gridCol w:w="9989"/>
      </w:tblGrid>
      <w:tr w:rsidR="00E57364" w:rsidTr="005D51E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64" w:rsidRPr="005D51E7" w:rsidRDefault="00E57364" w:rsidP="005D51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51E7">
              <w:rPr>
                <w:rFonts w:ascii="Times New Roman" w:hAnsi="Times New Roman" w:cs="Times New Roman"/>
                <w:b/>
                <w:sz w:val="24"/>
                <w:szCs w:val="28"/>
              </w:rPr>
              <w:t>ПК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64" w:rsidRPr="005D51E7" w:rsidRDefault="00E57364" w:rsidP="005D51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51E7">
              <w:rPr>
                <w:rFonts w:ascii="Times New Roman" w:hAnsi="Times New Roman" w:cs="Times New Roman"/>
                <w:b/>
                <w:sz w:val="24"/>
                <w:szCs w:val="28"/>
              </w:rPr>
              <w:t>Этап работы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64" w:rsidRPr="005D51E7" w:rsidRDefault="00E57364" w:rsidP="005D51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51E7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</w:t>
            </w:r>
          </w:p>
        </w:tc>
        <w:tc>
          <w:tcPr>
            <w:tcW w:w="10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64" w:rsidRPr="005D51E7" w:rsidRDefault="00E57364" w:rsidP="005D51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51E7">
              <w:rPr>
                <w:rFonts w:ascii="Times New Roman" w:hAnsi="Times New Roman" w:cs="Times New Roman"/>
                <w:b/>
                <w:sz w:val="24"/>
                <w:szCs w:val="28"/>
              </w:rPr>
              <w:t>Перечень практических умений и навыков</w:t>
            </w:r>
          </w:p>
        </w:tc>
      </w:tr>
      <w:tr w:rsidR="00E57364" w:rsidTr="005D51E7">
        <w:trPr>
          <w:trHeight w:val="367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364" w:rsidRPr="00E759C3" w:rsidRDefault="00E57364" w:rsidP="005D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E57364" w:rsidRPr="00E759C3" w:rsidRDefault="00E57364" w:rsidP="005D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E57364" w:rsidRPr="00E759C3" w:rsidRDefault="00E57364" w:rsidP="005D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E57364" w:rsidRPr="00E759C3" w:rsidRDefault="00E57364" w:rsidP="005D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  <w:p w:rsidR="00E57364" w:rsidRPr="00E759C3" w:rsidRDefault="00E57364" w:rsidP="005D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E57364" w:rsidRPr="00E759C3" w:rsidRDefault="00E57364" w:rsidP="005D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  <w:p w:rsidR="00E57364" w:rsidRPr="00E759C3" w:rsidRDefault="00E57364" w:rsidP="005D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  <w:p w:rsidR="00E57364" w:rsidRPr="00E759C3" w:rsidRDefault="00E57364" w:rsidP="005D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364" w:rsidRPr="00E759C3" w:rsidRDefault="00E57364" w:rsidP="005D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ЦСО АБМК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364" w:rsidRDefault="00E57364" w:rsidP="005D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</w:t>
            </w:r>
          </w:p>
        </w:tc>
        <w:tc>
          <w:tcPr>
            <w:tcW w:w="101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364" w:rsidRPr="00E759C3" w:rsidRDefault="00E57364" w:rsidP="005D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85428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дифференциальную </w:t>
            </w: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диагностику неотложных состояний</w:t>
            </w:r>
          </w:p>
          <w:p w:rsidR="00E57364" w:rsidRPr="00E759C3" w:rsidRDefault="00E57364" w:rsidP="005D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</w:t>
            </w:r>
          </w:p>
          <w:p w:rsidR="00E57364" w:rsidRPr="00E759C3" w:rsidRDefault="00E57364" w:rsidP="005D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Выполнять лечебные вмешательства по оказанию медицинской помощи на догоспитальном этапе</w:t>
            </w:r>
          </w:p>
          <w:p w:rsidR="00E57364" w:rsidRPr="00E759C3" w:rsidRDefault="00E57364" w:rsidP="005D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проводимых мероприятий</w:t>
            </w:r>
          </w:p>
          <w:p w:rsidR="00E57364" w:rsidRPr="00E759C3" w:rsidRDefault="00E57364" w:rsidP="005D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состояния пациента</w:t>
            </w:r>
          </w:p>
          <w:p w:rsidR="00E57364" w:rsidRPr="00E759C3" w:rsidRDefault="00E57364" w:rsidP="005D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Определять показания к госпитализации и проводить транспортировку пациента в стационар</w:t>
            </w:r>
          </w:p>
          <w:p w:rsidR="00E57364" w:rsidRPr="00E759C3" w:rsidRDefault="00E57364" w:rsidP="005D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</w:t>
            </w:r>
          </w:p>
          <w:p w:rsidR="00E57364" w:rsidRDefault="00E57364" w:rsidP="005D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Организовывать и оказывать неотложную медицинскую помощь пострадавшим в чрезвычайных ситуациях</w:t>
            </w:r>
          </w:p>
          <w:p w:rsidR="00E57364" w:rsidRPr="00E759C3" w:rsidRDefault="00E57364" w:rsidP="005D5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288">
              <w:rPr>
                <w:rFonts w:ascii="Times New Roman" w:hAnsi="Times New Roman" w:cs="Times New Roman"/>
                <w:sz w:val="24"/>
                <w:szCs w:val="24"/>
              </w:rPr>
              <w:t>Дифференциальная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и     оказание неотложной помощи при </w:t>
            </w:r>
            <w:r w:rsidR="00854288">
              <w:rPr>
                <w:rFonts w:ascii="Times New Roman" w:hAnsi="Times New Roman" w:cs="Times New Roman"/>
                <w:sz w:val="24"/>
                <w:szCs w:val="24"/>
              </w:rPr>
              <w:t xml:space="preserve">синдромах: боли в груди, аритмии, гипертонии, гипотонии, шоках, </w:t>
            </w:r>
            <w:proofErr w:type="spellStart"/>
            <w:r w:rsidR="00854288">
              <w:rPr>
                <w:rFonts w:ascii="Times New Roman" w:hAnsi="Times New Roman" w:cs="Times New Roman"/>
                <w:sz w:val="24"/>
                <w:szCs w:val="24"/>
              </w:rPr>
              <w:t>ДВС-синдроме</w:t>
            </w:r>
            <w:proofErr w:type="spellEnd"/>
            <w:r w:rsidR="00854288">
              <w:rPr>
                <w:rFonts w:ascii="Times New Roman" w:hAnsi="Times New Roman" w:cs="Times New Roman"/>
                <w:sz w:val="24"/>
                <w:szCs w:val="24"/>
              </w:rPr>
              <w:t>, остром животе, коматозных состояний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703F" w:rsidRPr="00B559E8" w:rsidRDefault="00E9703F" w:rsidP="005D5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703F" w:rsidRPr="00B559E8" w:rsidSect="00854288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9E8"/>
    <w:rsid w:val="004930B3"/>
    <w:rsid w:val="00497250"/>
    <w:rsid w:val="005D51E7"/>
    <w:rsid w:val="00806505"/>
    <w:rsid w:val="00854288"/>
    <w:rsid w:val="00B559E8"/>
    <w:rsid w:val="00E57364"/>
    <w:rsid w:val="00E9703F"/>
    <w:rsid w:val="00F0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73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saveleva.e</cp:lastModifiedBy>
  <cp:revision>4</cp:revision>
  <dcterms:created xsi:type="dcterms:W3CDTF">2016-03-08T18:24:00Z</dcterms:created>
  <dcterms:modified xsi:type="dcterms:W3CDTF">2016-03-15T12:26:00Z</dcterms:modified>
</cp:coreProperties>
</file>